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6F8" w:rsidRDefault="00E506F8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6"/>
      </w:tblGrid>
      <w:tr w:rsidR="00E506F8" w:rsidRPr="00E506F8" w:rsidTr="00E506F8"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35"/>
              <w:gridCol w:w="2535"/>
              <w:gridCol w:w="2536"/>
            </w:tblGrid>
            <w:tr w:rsidR="00E506F8" w:rsidRPr="00E506F8">
              <w:trPr>
                <w:jc w:val="center"/>
              </w:trPr>
              <w:tc>
                <w:tcPr>
                  <w:tcW w:w="0" w:type="auto"/>
                  <w:gridSpan w:val="3"/>
                  <w:shd w:val="clear" w:color="auto" w:fill="auto"/>
                  <w:vAlign w:val="center"/>
                  <w:hideMark/>
                </w:tcPr>
                <w:tbl>
                  <w:tblPr>
                    <w:tblW w:w="750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00"/>
                    <w:gridCol w:w="2500"/>
                    <w:gridCol w:w="2500"/>
                  </w:tblGrid>
                  <w:tr w:rsidR="00E506F8" w:rsidRPr="00E506F8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506F8" w:rsidRPr="00E506F8" w:rsidRDefault="00E506F8" w:rsidP="00E506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506F8" w:rsidRPr="00E506F8" w:rsidRDefault="00E506F8" w:rsidP="00E506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506F8" w:rsidRPr="00E506F8" w:rsidRDefault="00E506F8" w:rsidP="00E506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</w:tr>
                </w:tbl>
                <w:p w:rsidR="00E506F8" w:rsidRPr="00E506F8" w:rsidRDefault="00E506F8" w:rsidP="00E506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E506F8" w:rsidRPr="00E506F8">
              <w:trPr>
                <w:jc w:val="center"/>
              </w:trPr>
              <w:tc>
                <w:tcPr>
                  <w:tcW w:w="1650" w:type="pct"/>
                  <w:shd w:val="clear" w:color="auto" w:fill="auto"/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6" w:space="0" w:color="A29C9C"/>
                      <w:left w:val="single" w:sz="6" w:space="0" w:color="A29C9C"/>
                      <w:bottom w:val="single" w:sz="6" w:space="0" w:color="A29C9C"/>
                      <w:right w:val="single" w:sz="6" w:space="0" w:color="A29C9C"/>
                    </w:tblBorders>
                    <w:tblCellMar>
                      <w:top w:w="120" w:type="dxa"/>
                      <w:left w:w="120" w:type="dxa"/>
                      <w:bottom w:w="120" w:type="dxa"/>
                      <w:right w:w="12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89"/>
                  </w:tblGrid>
                  <w:tr w:rsidR="00E506F8" w:rsidRPr="00E506F8">
                    <w:tc>
                      <w:tcPr>
                        <w:tcW w:w="0" w:type="auto"/>
                        <w:shd w:val="clear" w:color="auto" w:fill="FF4242"/>
                        <w:vAlign w:val="center"/>
                        <w:hideMark/>
                      </w:tcPr>
                      <w:p w:rsidR="00E506F8" w:rsidRPr="00E506F8" w:rsidRDefault="00E506F8" w:rsidP="00E506F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E506F8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en-GB"/>
                          </w:rPr>
                          <w:t xml:space="preserve">Not </w:t>
                        </w:r>
                        <w:proofErr w:type="gramStart"/>
                        <w:r w:rsidRPr="00E506F8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en-GB"/>
                          </w:rPr>
                          <w:t>Recommended</w:t>
                        </w:r>
                        <w:proofErr w:type="gramEnd"/>
                        <w:r w:rsidRPr="00E506F8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en-GB"/>
                          </w:rPr>
                          <w:br/>
                          <w:t>(%)</w:t>
                        </w:r>
                      </w:p>
                    </w:tc>
                  </w:tr>
                  <w:tr w:rsidR="00E506F8" w:rsidRPr="00E506F8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506F8" w:rsidRPr="00E506F8" w:rsidRDefault="00E506F8" w:rsidP="00E506F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E506F8">
                          <w:rPr>
                            <w:rFonts w:ascii="Arial" w:eastAsia="Times New Roman" w:hAnsi="Arial" w:cs="Arial"/>
                            <w:color w:val="FF4242"/>
                            <w:sz w:val="56"/>
                            <w:szCs w:val="56"/>
                            <w:lang w:eastAsia="en-GB"/>
                          </w:rPr>
                          <w:t>0</w:t>
                        </w:r>
                      </w:p>
                    </w:tc>
                  </w:tr>
                </w:tbl>
                <w:p w:rsidR="00E506F8" w:rsidRPr="00E506F8" w:rsidRDefault="00E506F8" w:rsidP="00E506F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650" w:type="pct"/>
                  <w:shd w:val="clear" w:color="auto" w:fill="auto"/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6" w:space="0" w:color="A29C9C"/>
                      <w:left w:val="single" w:sz="6" w:space="0" w:color="A29C9C"/>
                      <w:bottom w:val="single" w:sz="6" w:space="0" w:color="A29C9C"/>
                      <w:right w:val="single" w:sz="6" w:space="0" w:color="A29C9C"/>
                    </w:tblBorders>
                    <w:tblCellMar>
                      <w:top w:w="120" w:type="dxa"/>
                      <w:left w:w="120" w:type="dxa"/>
                      <w:bottom w:w="120" w:type="dxa"/>
                      <w:right w:w="12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89"/>
                  </w:tblGrid>
                  <w:tr w:rsidR="00E506F8" w:rsidRPr="00E506F8">
                    <w:tc>
                      <w:tcPr>
                        <w:tcW w:w="0" w:type="auto"/>
                        <w:shd w:val="clear" w:color="auto" w:fill="808080"/>
                        <w:vAlign w:val="center"/>
                        <w:hideMark/>
                      </w:tcPr>
                      <w:p w:rsidR="00E506F8" w:rsidRPr="00E506F8" w:rsidRDefault="00E506F8" w:rsidP="00E506F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E506F8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en-GB"/>
                          </w:rPr>
                          <w:t xml:space="preserve">Neither/Don't </w:t>
                        </w:r>
                        <w:proofErr w:type="gramStart"/>
                        <w:r w:rsidRPr="00E506F8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en-GB"/>
                          </w:rPr>
                          <w:t>Know</w:t>
                        </w:r>
                        <w:proofErr w:type="gramEnd"/>
                        <w:r w:rsidRPr="00E506F8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en-GB"/>
                          </w:rPr>
                          <w:br/>
                          <w:t>(%)</w:t>
                        </w:r>
                      </w:p>
                    </w:tc>
                  </w:tr>
                  <w:tr w:rsidR="00E506F8" w:rsidRPr="00E506F8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506F8" w:rsidRPr="00E506F8" w:rsidRDefault="00E506F8" w:rsidP="00E506F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E506F8">
                          <w:rPr>
                            <w:rFonts w:ascii="Arial" w:eastAsia="Times New Roman" w:hAnsi="Arial" w:cs="Arial"/>
                            <w:color w:val="808080"/>
                            <w:sz w:val="56"/>
                            <w:szCs w:val="56"/>
                            <w:lang w:eastAsia="en-GB"/>
                          </w:rPr>
                          <w:t>0</w:t>
                        </w:r>
                      </w:p>
                    </w:tc>
                  </w:tr>
                </w:tbl>
                <w:p w:rsidR="00E506F8" w:rsidRPr="00E506F8" w:rsidRDefault="00E506F8" w:rsidP="00E506F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650" w:type="pct"/>
                  <w:shd w:val="clear" w:color="auto" w:fill="auto"/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6" w:space="0" w:color="A29C9C"/>
                      <w:left w:val="single" w:sz="6" w:space="0" w:color="A29C9C"/>
                      <w:bottom w:val="single" w:sz="6" w:space="0" w:color="A29C9C"/>
                      <w:right w:val="single" w:sz="6" w:space="0" w:color="A29C9C"/>
                    </w:tblBorders>
                    <w:tblCellMar>
                      <w:top w:w="120" w:type="dxa"/>
                      <w:left w:w="120" w:type="dxa"/>
                      <w:bottom w:w="120" w:type="dxa"/>
                      <w:right w:w="12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90"/>
                  </w:tblGrid>
                  <w:tr w:rsidR="00E506F8" w:rsidRPr="00E506F8">
                    <w:tc>
                      <w:tcPr>
                        <w:tcW w:w="0" w:type="auto"/>
                        <w:shd w:val="clear" w:color="auto" w:fill="5AC64A"/>
                        <w:vAlign w:val="center"/>
                        <w:hideMark/>
                      </w:tcPr>
                      <w:p w:rsidR="00E506F8" w:rsidRPr="00E506F8" w:rsidRDefault="00E506F8" w:rsidP="00E506F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proofErr w:type="gramStart"/>
                        <w:r w:rsidRPr="00E506F8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en-GB"/>
                          </w:rPr>
                          <w:t>Recommended</w:t>
                        </w:r>
                        <w:proofErr w:type="gramEnd"/>
                        <w:r w:rsidRPr="00E506F8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en-GB"/>
                          </w:rPr>
                          <w:br/>
                          <w:t>(%)</w:t>
                        </w:r>
                      </w:p>
                    </w:tc>
                  </w:tr>
                  <w:tr w:rsidR="00E506F8" w:rsidRPr="00E506F8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506F8" w:rsidRPr="00E506F8" w:rsidRDefault="00E506F8" w:rsidP="00E506F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E506F8">
                          <w:rPr>
                            <w:rFonts w:ascii="Arial" w:eastAsia="Times New Roman" w:hAnsi="Arial" w:cs="Arial"/>
                            <w:color w:val="5AC64A"/>
                            <w:sz w:val="56"/>
                            <w:szCs w:val="56"/>
                            <w:lang w:eastAsia="en-GB"/>
                          </w:rPr>
                          <w:t>100</w:t>
                        </w:r>
                      </w:p>
                    </w:tc>
                  </w:tr>
                </w:tbl>
                <w:p w:rsidR="00E506F8" w:rsidRPr="00E506F8" w:rsidRDefault="00E506F8" w:rsidP="00E506F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E506F8" w:rsidRPr="00E506F8">
              <w:trPr>
                <w:jc w:val="center"/>
              </w:trPr>
              <w:tc>
                <w:tcPr>
                  <w:tcW w:w="0" w:type="auto"/>
                  <w:gridSpan w:val="3"/>
                  <w:shd w:val="clear" w:color="auto" w:fill="auto"/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6" w:space="0" w:color="A29C9C"/>
                      <w:left w:val="single" w:sz="6" w:space="0" w:color="A29C9C"/>
                      <w:bottom w:val="single" w:sz="6" w:space="0" w:color="A29C9C"/>
                      <w:right w:val="single" w:sz="6" w:space="0" w:color="A29C9C"/>
                    </w:tblBorders>
                    <w:tblCellMar>
                      <w:top w:w="120" w:type="dxa"/>
                      <w:left w:w="120" w:type="dxa"/>
                      <w:bottom w:w="120" w:type="dxa"/>
                      <w:right w:w="12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0"/>
                    <w:gridCol w:w="6870"/>
                  </w:tblGrid>
                  <w:tr w:rsidR="00E506F8" w:rsidRPr="00E506F8">
                    <w:tc>
                      <w:tcPr>
                        <w:tcW w:w="375" w:type="dxa"/>
                        <w:shd w:val="clear" w:color="auto" w:fill="auto"/>
                        <w:vAlign w:val="center"/>
                        <w:hideMark/>
                      </w:tcPr>
                      <w:p w:rsidR="00E506F8" w:rsidRPr="00E506F8" w:rsidRDefault="00E506F8" w:rsidP="00E506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E506F8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en-GB"/>
                          </w:rPr>
                          <w:drawing>
                            <wp:inline distT="0" distB="0" distL="0" distR="0" wp14:anchorId="08EB1305" wp14:editId="3D454AEF">
                              <wp:extent cx="281940" cy="281940"/>
                              <wp:effectExtent l="0" t="0" r="3810" b="3810"/>
                              <wp:docPr id="7" name="Picture 7" descr="http://172.21.227.31/mjogdisplay/icons/friendfamilydate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172.21.227.31/mjogdisplay/icons/friendfamilydate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1940" cy="2819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506F8" w:rsidRPr="00E506F8" w:rsidRDefault="00E506F8" w:rsidP="00E506F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en-GB"/>
                          </w:rPr>
                        </w:pPr>
                        <w:r w:rsidRPr="00E506F8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en-GB"/>
                          </w:rPr>
                          <w:t>July 2019</w:t>
                        </w:r>
                      </w:p>
                    </w:tc>
                  </w:tr>
                </w:tbl>
                <w:p w:rsidR="00E506F8" w:rsidRPr="00E506F8" w:rsidRDefault="00E506F8" w:rsidP="00E506F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E506F8" w:rsidRPr="00E506F8">
              <w:trPr>
                <w:jc w:val="center"/>
              </w:trPr>
              <w:tc>
                <w:tcPr>
                  <w:tcW w:w="0" w:type="auto"/>
                  <w:gridSpan w:val="3"/>
                  <w:shd w:val="clear" w:color="auto" w:fill="auto"/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6" w:space="0" w:color="A29C9C"/>
                      <w:left w:val="single" w:sz="6" w:space="0" w:color="A29C9C"/>
                      <w:bottom w:val="single" w:sz="6" w:space="0" w:color="A29C9C"/>
                      <w:right w:val="single" w:sz="6" w:space="0" w:color="A29C9C"/>
                    </w:tblBorders>
                    <w:tblCellMar>
                      <w:top w:w="120" w:type="dxa"/>
                      <w:left w:w="120" w:type="dxa"/>
                      <w:bottom w:w="120" w:type="dxa"/>
                      <w:right w:w="12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0"/>
                    <w:gridCol w:w="6870"/>
                  </w:tblGrid>
                  <w:tr w:rsidR="00E506F8" w:rsidRPr="00E506F8">
                    <w:tc>
                      <w:tcPr>
                        <w:tcW w:w="375" w:type="dxa"/>
                        <w:shd w:val="clear" w:color="auto" w:fill="auto"/>
                        <w:vAlign w:val="center"/>
                        <w:hideMark/>
                      </w:tcPr>
                      <w:p w:rsidR="00E506F8" w:rsidRPr="00E506F8" w:rsidRDefault="00E506F8" w:rsidP="00E506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E506F8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en-GB"/>
                          </w:rPr>
                          <w:drawing>
                            <wp:inline distT="0" distB="0" distL="0" distR="0" wp14:anchorId="1E4F00E9" wp14:editId="57E2B9B1">
                              <wp:extent cx="281940" cy="281940"/>
                              <wp:effectExtent l="0" t="0" r="3810" b="3810"/>
                              <wp:docPr id="6" name="Picture 6" descr="http://172.21.227.31/mjogdisplay/icons/friendfamilysites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172.21.227.31/mjogdisplay/icons/friendfamilysites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1940" cy="2819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506F8" w:rsidRPr="00E506F8" w:rsidRDefault="00E506F8" w:rsidP="00E506F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en-GB"/>
                          </w:rPr>
                        </w:pPr>
                        <w:r w:rsidRPr="00E506F8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en-GB"/>
                          </w:rPr>
                          <w:t>All</w:t>
                        </w:r>
                      </w:p>
                    </w:tc>
                  </w:tr>
                </w:tbl>
                <w:p w:rsidR="00E506F8" w:rsidRPr="00E506F8" w:rsidRDefault="00E506F8" w:rsidP="00E506F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E506F8" w:rsidRPr="00E506F8">
              <w:trPr>
                <w:jc w:val="center"/>
              </w:trPr>
              <w:tc>
                <w:tcPr>
                  <w:tcW w:w="0" w:type="auto"/>
                  <w:gridSpan w:val="3"/>
                  <w:shd w:val="clear" w:color="auto" w:fill="auto"/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6" w:space="0" w:color="A29C9C"/>
                      <w:left w:val="single" w:sz="6" w:space="0" w:color="A29C9C"/>
                      <w:bottom w:val="single" w:sz="6" w:space="0" w:color="A29C9C"/>
                      <w:right w:val="single" w:sz="6" w:space="0" w:color="A29C9C"/>
                    </w:tblBorders>
                    <w:tblCellMar>
                      <w:top w:w="120" w:type="dxa"/>
                      <w:left w:w="120" w:type="dxa"/>
                      <w:bottom w:w="120" w:type="dxa"/>
                      <w:right w:w="12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0"/>
                    <w:gridCol w:w="6870"/>
                  </w:tblGrid>
                  <w:tr w:rsidR="00E506F8" w:rsidRPr="00E506F8">
                    <w:tc>
                      <w:tcPr>
                        <w:tcW w:w="375" w:type="dxa"/>
                        <w:shd w:val="clear" w:color="auto" w:fill="auto"/>
                        <w:vAlign w:val="center"/>
                        <w:hideMark/>
                      </w:tcPr>
                      <w:p w:rsidR="00E506F8" w:rsidRPr="00E506F8" w:rsidRDefault="00E506F8" w:rsidP="00E506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E506F8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en-GB"/>
                          </w:rPr>
                          <w:drawing>
                            <wp:inline distT="0" distB="0" distL="0" distR="0" wp14:anchorId="295CE21D" wp14:editId="6B5B4AA6">
                              <wp:extent cx="281940" cy="281940"/>
                              <wp:effectExtent l="0" t="0" r="3810" b="3810"/>
                              <wp:docPr id="5" name="Picture 5" descr="http://172.21.227.31/mjogdisplay/icons/friendfamilydeps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172.21.227.31/mjogdisplay/icons/friendfamilydeps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1940" cy="2819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506F8" w:rsidRPr="00E506F8" w:rsidRDefault="00E506F8" w:rsidP="00E506F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en-GB"/>
                          </w:rPr>
                        </w:pPr>
                        <w:r w:rsidRPr="00E506F8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en-GB"/>
                          </w:rPr>
                          <w:t>All</w:t>
                        </w:r>
                      </w:p>
                    </w:tc>
                  </w:tr>
                </w:tbl>
                <w:p w:rsidR="00E506F8" w:rsidRPr="00E506F8" w:rsidRDefault="00E506F8" w:rsidP="00E506F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E506F8" w:rsidRPr="00E506F8">
              <w:trPr>
                <w:jc w:val="center"/>
              </w:trPr>
              <w:tc>
                <w:tcPr>
                  <w:tcW w:w="0" w:type="auto"/>
                  <w:gridSpan w:val="3"/>
                  <w:shd w:val="clear" w:color="auto" w:fill="auto"/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6" w:space="0" w:color="A29C9C"/>
                      <w:left w:val="single" w:sz="6" w:space="0" w:color="A29C9C"/>
                      <w:bottom w:val="single" w:sz="6" w:space="0" w:color="A29C9C"/>
                      <w:right w:val="single" w:sz="6" w:space="0" w:color="A29C9C"/>
                    </w:tblBorders>
                    <w:tblCellMar>
                      <w:top w:w="120" w:type="dxa"/>
                      <w:left w:w="120" w:type="dxa"/>
                      <w:bottom w:w="120" w:type="dxa"/>
                      <w:right w:w="12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0"/>
                    <w:gridCol w:w="6870"/>
                  </w:tblGrid>
                  <w:tr w:rsidR="00E506F8" w:rsidRPr="00E506F8">
                    <w:tc>
                      <w:tcPr>
                        <w:tcW w:w="375" w:type="dxa"/>
                        <w:shd w:val="clear" w:color="auto" w:fill="auto"/>
                        <w:vAlign w:val="center"/>
                        <w:hideMark/>
                      </w:tcPr>
                      <w:p w:rsidR="00E506F8" w:rsidRPr="00E506F8" w:rsidRDefault="00E506F8" w:rsidP="00E506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E506F8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en-GB"/>
                          </w:rPr>
                          <w:drawing>
                            <wp:inline distT="0" distB="0" distL="0" distR="0" wp14:anchorId="57FBE538" wp14:editId="75956B5C">
                              <wp:extent cx="281940" cy="281940"/>
                              <wp:effectExtent l="0" t="0" r="3810" b="3810"/>
                              <wp:docPr id="4" name="Picture 4" descr="http://172.21.227.31/mjogdisplay/icons/friendfamilyrespondants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172.21.227.31/mjogdisplay/icons/friendfamilyrespondants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1940" cy="2819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506F8" w:rsidRPr="00E506F8" w:rsidRDefault="00E506F8" w:rsidP="00E506F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en-GB"/>
                          </w:rPr>
                        </w:pPr>
                        <w:r w:rsidRPr="00E506F8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en-GB"/>
                          </w:rPr>
                          <w:t>25 Responses</w:t>
                        </w:r>
                      </w:p>
                    </w:tc>
                  </w:tr>
                </w:tbl>
                <w:p w:rsidR="00E506F8" w:rsidRPr="00E506F8" w:rsidRDefault="00E506F8" w:rsidP="00E506F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E506F8" w:rsidRPr="00E506F8">
              <w:trPr>
                <w:jc w:val="center"/>
              </w:trPr>
              <w:tc>
                <w:tcPr>
                  <w:tcW w:w="0" w:type="auto"/>
                  <w:gridSpan w:val="3"/>
                  <w:shd w:val="clear" w:color="auto" w:fill="auto"/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6" w:space="0" w:color="A29C9C"/>
                      <w:left w:val="single" w:sz="6" w:space="0" w:color="A29C9C"/>
                      <w:bottom w:val="single" w:sz="6" w:space="0" w:color="A29C9C"/>
                      <w:right w:val="single" w:sz="6" w:space="0" w:color="A29C9C"/>
                    </w:tblBorders>
                    <w:tblCellMar>
                      <w:top w:w="120" w:type="dxa"/>
                      <w:left w:w="120" w:type="dxa"/>
                      <w:bottom w:w="120" w:type="dxa"/>
                      <w:right w:w="12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0"/>
                    <w:gridCol w:w="6870"/>
                  </w:tblGrid>
                  <w:tr w:rsidR="00E506F8" w:rsidRPr="00E506F8">
                    <w:tc>
                      <w:tcPr>
                        <w:tcW w:w="375" w:type="dxa"/>
                        <w:shd w:val="clear" w:color="auto" w:fill="auto"/>
                        <w:vAlign w:val="center"/>
                        <w:hideMark/>
                      </w:tcPr>
                      <w:p w:rsidR="00E506F8" w:rsidRPr="00E506F8" w:rsidRDefault="00E506F8" w:rsidP="00E506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E506F8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en-GB"/>
                          </w:rPr>
                          <w:drawing>
                            <wp:inline distT="0" distB="0" distL="0" distR="0" wp14:anchorId="7F7A0E55" wp14:editId="0884C406">
                              <wp:extent cx="281940" cy="281940"/>
                              <wp:effectExtent l="0" t="0" r="3810" b="3810"/>
                              <wp:docPr id="3" name="Picture 3" descr="http://172.21.227.31/mjogdisplay/icons/fftappointments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://172.21.227.31/mjogdisplay/icons/fftappointments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1940" cy="2819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506F8" w:rsidRPr="00E506F8" w:rsidRDefault="00E506F8" w:rsidP="00E506F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en-GB"/>
                          </w:rPr>
                        </w:pPr>
                        <w:r w:rsidRPr="00E506F8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en-GB"/>
                          </w:rPr>
                          <w:t>3688 Appointments</w:t>
                        </w:r>
                      </w:p>
                    </w:tc>
                  </w:tr>
                </w:tbl>
                <w:p w:rsidR="00E506F8" w:rsidRPr="00E506F8" w:rsidRDefault="00E506F8" w:rsidP="00E506F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E506F8" w:rsidRPr="00E506F8">
              <w:trPr>
                <w:jc w:val="center"/>
              </w:trPr>
              <w:tc>
                <w:tcPr>
                  <w:tcW w:w="0" w:type="auto"/>
                  <w:gridSpan w:val="3"/>
                  <w:shd w:val="clear" w:color="auto" w:fill="auto"/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6" w:space="0" w:color="A29C9C"/>
                      <w:left w:val="single" w:sz="6" w:space="0" w:color="A29C9C"/>
                      <w:bottom w:val="single" w:sz="6" w:space="0" w:color="A29C9C"/>
                      <w:right w:val="single" w:sz="6" w:space="0" w:color="A29C9C"/>
                    </w:tblBorders>
                    <w:tblCellMar>
                      <w:top w:w="120" w:type="dxa"/>
                      <w:left w:w="120" w:type="dxa"/>
                      <w:bottom w:w="120" w:type="dxa"/>
                      <w:right w:w="12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0"/>
                    <w:gridCol w:w="6870"/>
                  </w:tblGrid>
                  <w:tr w:rsidR="00E506F8" w:rsidRPr="00E506F8">
                    <w:tc>
                      <w:tcPr>
                        <w:tcW w:w="375" w:type="dxa"/>
                        <w:shd w:val="clear" w:color="auto" w:fill="auto"/>
                        <w:vAlign w:val="center"/>
                        <w:hideMark/>
                      </w:tcPr>
                      <w:p w:rsidR="00E506F8" w:rsidRPr="00E506F8" w:rsidRDefault="00E506F8" w:rsidP="00E506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E506F8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en-GB"/>
                          </w:rPr>
                          <w:drawing>
                            <wp:inline distT="0" distB="0" distL="0" distR="0" wp14:anchorId="3FB76787" wp14:editId="7A0B801B">
                              <wp:extent cx="281940" cy="281940"/>
                              <wp:effectExtent l="0" t="0" r="3810" b="3810"/>
                              <wp:docPr id="2" name="Picture 2" descr="http://172.21.227.31/mjogdisplay/icons/fftresponsepc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://172.21.227.31/mjogdisplay/icons/fftresponsepc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1940" cy="2819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506F8" w:rsidRPr="00E506F8" w:rsidRDefault="00E506F8" w:rsidP="00E506F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en-GB"/>
                          </w:rPr>
                        </w:pPr>
                        <w:r w:rsidRPr="00E506F8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en-GB"/>
                          </w:rPr>
                          <w:t>1% Response Rate</w:t>
                        </w:r>
                      </w:p>
                    </w:tc>
                  </w:tr>
                </w:tbl>
                <w:p w:rsidR="00E506F8" w:rsidRPr="00E506F8" w:rsidRDefault="00E506F8" w:rsidP="00E506F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E506F8" w:rsidRPr="00E506F8">
              <w:trPr>
                <w:jc w:val="center"/>
              </w:trPr>
              <w:tc>
                <w:tcPr>
                  <w:tcW w:w="0" w:type="auto"/>
                  <w:gridSpan w:val="3"/>
                  <w:shd w:val="clear" w:color="auto" w:fill="auto"/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6" w:space="0" w:color="A29C9C"/>
                      <w:left w:val="single" w:sz="6" w:space="0" w:color="A29C9C"/>
                      <w:bottom w:val="single" w:sz="6" w:space="0" w:color="A29C9C"/>
                      <w:right w:val="single" w:sz="6" w:space="0" w:color="A29C9C"/>
                    </w:tblBorders>
                    <w:tblCellMar>
                      <w:top w:w="120" w:type="dxa"/>
                      <w:left w:w="120" w:type="dxa"/>
                      <w:bottom w:w="120" w:type="dxa"/>
                      <w:right w:w="12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0"/>
                    <w:gridCol w:w="6870"/>
                  </w:tblGrid>
                  <w:tr w:rsidR="00E506F8" w:rsidRPr="00E506F8">
                    <w:tc>
                      <w:tcPr>
                        <w:tcW w:w="375" w:type="dxa"/>
                        <w:shd w:val="clear" w:color="auto" w:fill="auto"/>
                        <w:vAlign w:val="center"/>
                        <w:hideMark/>
                      </w:tcPr>
                      <w:p w:rsidR="00E506F8" w:rsidRPr="00E506F8" w:rsidRDefault="00E506F8" w:rsidP="00E506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E506F8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en-GB"/>
                          </w:rPr>
                          <w:drawing>
                            <wp:inline distT="0" distB="0" distL="0" distR="0" wp14:anchorId="6F233D25" wp14:editId="35EDB2B2">
                              <wp:extent cx="281940" cy="281940"/>
                              <wp:effectExtent l="0" t="0" r="3810" b="3810"/>
                              <wp:docPr id="1" name="Picture 1" descr="http://172.21.227.31/mjogdisplay/icons/verbose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://172.21.227.31/mjogdisplay/icons/verbose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1940" cy="2819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506F8" w:rsidRPr="00E506F8" w:rsidRDefault="00E506F8" w:rsidP="00E506F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en-GB"/>
                          </w:rPr>
                        </w:pPr>
                        <w:r w:rsidRPr="00E506F8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en-GB"/>
                          </w:rPr>
                          <w:t>12 Verbose Responses</w:t>
                        </w:r>
                      </w:p>
                    </w:tc>
                  </w:tr>
                </w:tbl>
                <w:p w:rsidR="00E506F8" w:rsidRPr="00E506F8" w:rsidRDefault="00E506F8" w:rsidP="00E506F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E506F8" w:rsidRPr="00E506F8" w:rsidRDefault="00E506F8" w:rsidP="00E506F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en-GB"/>
              </w:rPr>
            </w:pPr>
          </w:p>
        </w:tc>
      </w:tr>
    </w:tbl>
    <w:p w:rsidR="00E506F8" w:rsidRDefault="00E506F8"/>
    <w:p w:rsidR="00E506F8" w:rsidRPr="00E506F8" w:rsidRDefault="00E506F8" w:rsidP="00E506F8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E506F8">
        <w:rPr>
          <w:rFonts w:ascii="Calibri" w:eastAsia="Times New Roman" w:hAnsi="Calibri" w:cs="Times New Roman"/>
          <w:color w:val="000000"/>
          <w:lang w:eastAsia="en-GB"/>
        </w:rPr>
        <w:t>Nothing it was perfect</w:t>
      </w:r>
    </w:p>
    <w:p w:rsidR="00E506F8" w:rsidRPr="00E506F8" w:rsidRDefault="00E506F8" w:rsidP="00E506F8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E506F8">
        <w:rPr>
          <w:rFonts w:ascii="Calibri" w:eastAsia="Times New Roman" w:hAnsi="Calibri" w:cs="Times New Roman"/>
          <w:color w:val="000000"/>
          <w:lang w:eastAsia="en-GB"/>
        </w:rPr>
        <w:t>A fan upstairs when hot</w:t>
      </w:r>
    </w:p>
    <w:p w:rsidR="00E506F8" w:rsidRPr="00E506F8" w:rsidRDefault="00E506F8" w:rsidP="00E506F8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E506F8">
        <w:rPr>
          <w:rFonts w:ascii="Calibri" w:eastAsia="Times New Roman" w:hAnsi="Calibri" w:cs="Times New Roman"/>
          <w:color w:val="000000"/>
          <w:lang w:eastAsia="en-GB"/>
        </w:rPr>
        <w:t>Nothing. Harriet was exceptional.</w:t>
      </w:r>
    </w:p>
    <w:p w:rsidR="00E506F8" w:rsidRPr="00E506F8" w:rsidRDefault="00E506F8" w:rsidP="00E506F8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E506F8">
        <w:rPr>
          <w:rFonts w:ascii="Calibri" w:eastAsia="Times New Roman" w:hAnsi="Calibri" w:cs="Times New Roman"/>
          <w:color w:val="000000"/>
          <w:lang w:eastAsia="en-GB"/>
        </w:rPr>
        <w:t>To lower the temperature in the waiting room. It was very hot yesterday!</w:t>
      </w:r>
    </w:p>
    <w:p w:rsidR="00E506F8" w:rsidRPr="00E506F8" w:rsidRDefault="00E506F8" w:rsidP="00E506F8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E506F8">
        <w:rPr>
          <w:rFonts w:ascii="Calibri" w:eastAsia="Times New Roman" w:hAnsi="Calibri" w:cs="Times New Roman"/>
          <w:color w:val="000000"/>
          <w:lang w:eastAsia="en-GB"/>
        </w:rPr>
        <w:t>Nothing to change, the overall experience was first class</w:t>
      </w:r>
    </w:p>
    <w:p w:rsidR="00E506F8" w:rsidRPr="00E506F8" w:rsidRDefault="00E506F8" w:rsidP="00E506F8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E506F8">
        <w:rPr>
          <w:rFonts w:ascii="Calibri" w:eastAsia="Times New Roman" w:hAnsi="Calibri" w:cs="Times New Roman"/>
          <w:color w:val="000000"/>
          <w:lang w:eastAsia="en-GB"/>
        </w:rPr>
        <w:t>Stop</w:t>
      </w:r>
    </w:p>
    <w:p w:rsidR="00E506F8" w:rsidRPr="00E506F8" w:rsidRDefault="00E506F8" w:rsidP="00E506F8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E506F8">
        <w:rPr>
          <w:rFonts w:ascii="Calibri" w:eastAsia="Times New Roman" w:hAnsi="Calibri" w:cs="Times New Roman"/>
          <w:color w:val="000000"/>
          <w:lang w:eastAsia="en-GB"/>
        </w:rPr>
        <w:t xml:space="preserve">I missed a call from the </w:t>
      </w:r>
      <w:proofErr w:type="gramStart"/>
      <w:r w:rsidRPr="00E506F8">
        <w:rPr>
          <w:rFonts w:ascii="Calibri" w:eastAsia="Times New Roman" w:hAnsi="Calibri" w:cs="Times New Roman"/>
          <w:color w:val="000000"/>
          <w:lang w:eastAsia="en-GB"/>
        </w:rPr>
        <w:t>surgery,</w:t>
      </w:r>
      <w:proofErr w:type="gramEnd"/>
      <w:r w:rsidRPr="00E506F8">
        <w:rPr>
          <w:rFonts w:ascii="Calibri" w:eastAsia="Times New Roman" w:hAnsi="Calibri" w:cs="Times New Roman"/>
          <w:color w:val="000000"/>
          <w:lang w:eastAsia="en-GB"/>
        </w:rPr>
        <w:t xml:space="preserve"> I rang back within 15 minutes. My blood tests results were back from this morning but the doctor that rang me couldn't take my call so I was booked a call for tomorrow - not ideal for me the patient who is now slightly concerned given my results were back with four hours and the doctor wanted to talk to me and now I have to wait until tomorrow to know what the issue is.</w:t>
      </w:r>
    </w:p>
    <w:p w:rsidR="00E506F8" w:rsidRPr="00E506F8" w:rsidRDefault="00E506F8" w:rsidP="00E506F8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E506F8">
        <w:rPr>
          <w:rFonts w:ascii="Calibri" w:eastAsia="Times New Roman" w:hAnsi="Calibri" w:cs="Times New Roman"/>
          <w:color w:val="000000"/>
          <w:lang w:eastAsia="en-GB"/>
        </w:rPr>
        <w:t>Yes</w:t>
      </w:r>
    </w:p>
    <w:p w:rsidR="00E506F8" w:rsidRPr="00E506F8" w:rsidRDefault="00E506F8" w:rsidP="00E506F8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E506F8">
        <w:rPr>
          <w:rFonts w:ascii="Calibri" w:eastAsia="Times New Roman" w:hAnsi="Calibri" w:cs="Times New Roman"/>
          <w:color w:val="000000"/>
          <w:lang w:eastAsia="en-GB"/>
        </w:rPr>
        <w:t>STOP</w:t>
      </w:r>
    </w:p>
    <w:p w:rsidR="00E506F8" w:rsidRPr="00E506F8" w:rsidRDefault="00E506F8" w:rsidP="00E506F8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E506F8">
        <w:rPr>
          <w:rFonts w:ascii="Calibri" w:eastAsia="Times New Roman" w:hAnsi="Calibri" w:cs="Times New Roman"/>
          <w:color w:val="000000"/>
          <w:lang w:eastAsia="en-GB"/>
        </w:rPr>
        <w:t>N A.</w:t>
      </w:r>
    </w:p>
    <w:p w:rsidR="00E506F8" w:rsidRPr="00E506F8" w:rsidRDefault="00E506F8" w:rsidP="00E506F8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E506F8">
        <w:rPr>
          <w:rFonts w:ascii="Calibri" w:eastAsia="Times New Roman" w:hAnsi="Calibri" w:cs="Times New Roman"/>
          <w:color w:val="000000"/>
          <w:lang w:eastAsia="en-GB"/>
        </w:rPr>
        <w:t xml:space="preserve">Coffee &amp; </w:t>
      </w:r>
      <w:proofErr w:type="gramStart"/>
      <w:r w:rsidRPr="00E506F8">
        <w:rPr>
          <w:rFonts w:ascii="Calibri" w:eastAsia="Times New Roman" w:hAnsi="Calibri" w:cs="Times New Roman"/>
          <w:color w:val="000000"/>
          <w:lang w:eastAsia="en-GB"/>
        </w:rPr>
        <w:t>Biscuits  lol</w:t>
      </w:r>
      <w:proofErr w:type="gramEnd"/>
      <w:r w:rsidRPr="00E506F8">
        <w:rPr>
          <w:rFonts w:ascii="Calibri" w:eastAsia="Times New Roman" w:hAnsi="Calibri" w:cs="Times New Roman"/>
          <w:color w:val="000000"/>
          <w:lang w:eastAsia="en-GB"/>
        </w:rPr>
        <w:t>, seriously other practices should come see how it should be done!!</w:t>
      </w:r>
    </w:p>
    <w:p w:rsidR="00E506F8" w:rsidRPr="00E506F8" w:rsidRDefault="00E506F8" w:rsidP="00E506F8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E506F8">
        <w:rPr>
          <w:rFonts w:ascii="Calibri" w:eastAsia="Times New Roman" w:hAnsi="Calibri" w:cs="Times New Roman"/>
          <w:color w:val="000000"/>
          <w:lang w:eastAsia="en-GB"/>
        </w:rPr>
        <w:t>Nothing it was fine</w:t>
      </w:r>
    </w:p>
    <w:p w:rsidR="00E506F8" w:rsidRDefault="00E506F8" w:rsidP="00E506F8">
      <w:pPr>
        <w:pStyle w:val="ListParagraph"/>
      </w:pPr>
      <w:bookmarkStart w:id="0" w:name="_GoBack"/>
      <w:bookmarkEnd w:id="0"/>
    </w:p>
    <w:sectPr w:rsidR="00E506F8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6F8" w:rsidRDefault="00E506F8" w:rsidP="00E506F8">
      <w:pPr>
        <w:spacing w:after="0" w:line="240" w:lineRule="auto"/>
      </w:pPr>
      <w:r>
        <w:separator/>
      </w:r>
    </w:p>
  </w:endnote>
  <w:endnote w:type="continuationSeparator" w:id="0">
    <w:p w:rsidR="00E506F8" w:rsidRDefault="00E506F8" w:rsidP="00E50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6F8" w:rsidRDefault="00E506F8" w:rsidP="00E506F8">
      <w:pPr>
        <w:spacing w:after="0" w:line="240" w:lineRule="auto"/>
      </w:pPr>
      <w:r>
        <w:separator/>
      </w:r>
    </w:p>
  </w:footnote>
  <w:footnote w:type="continuationSeparator" w:id="0">
    <w:p w:rsidR="00E506F8" w:rsidRDefault="00E506F8" w:rsidP="00E50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6F8" w:rsidRDefault="00E506F8">
    <w:pPr>
      <w:pStyle w:val="Header"/>
    </w:pPr>
    <w:r>
      <w:t xml:space="preserve">Kingsnorth Medical Practice – Friends and Family Results – July 2019 </w:t>
    </w:r>
  </w:p>
  <w:p w:rsidR="00E506F8" w:rsidRDefault="00E506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E3B5D"/>
    <w:multiLevelType w:val="hybridMultilevel"/>
    <w:tmpl w:val="6A84E6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6F8"/>
    <w:rsid w:val="00411E88"/>
    <w:rsid w:val="00E5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0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6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06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6F8"/>
  </w:style>
  <w:style w:type="paragraph" w:styleId="Footer">
    <w:name w:val="footer"/>
    <w:basedOn w:val="Normal"/>
    <w:link w:val="FooterChar"/>
    <w:uiPriority w:val="99"/>
    <w:unhideWhenUsed/>
    <w:rsid w:val="00E506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6F8"/>
  </w:style>
  <w:style w:type="paragraph" w:styleId="ListParagraph">
    <w:name w:val="List Paragraph"/>
    <w:basedOn w:val="Normal"/>
    <w:uiPriority w:val="34"/>
    <w:qFormat/>
    <w:rsid w:val="00E506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0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6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06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6F8"/>
  </w:style>
  <w:style w:type="paragraph" w:styleId="Footer">
    <w:name w:val="footer"/>
    <w:basedOn w:val="Normal"/>
    <w:link w:val="FooterChar"/>
    <w:uiPriority w:val="99"/>
    <w:unhideWhenUsed/>
    <w:rsid w:val="00E506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6F8"/>
  </w:style>
  <w:style w:type="paragraph" w:styleId="ListParagraph">
    <w:name w:val="List Paragraph"/>
    <w:basedOn w:val="Normal"/>
    <w:uiPriority w:val="34"/>
    <w:qFormat/>
    <w:rsid w:val="00E506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5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and Medway NHS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Dawe</dc:creator>
  <cp:lastModifiedBy>Georgia Dawe</cp:lastModifiedBy>
  <cp:revision>1</cp:revision>
  <dcterms:created xsi:type="dcterms:W3CDTF">2019-08-01T07:22:00Z</dcterms:created>
  <dcterms:modified xsi:type="dcterms:W3CDTF">2019-08-01T07:32:00Z</dcterms:modified>
</cp:coreProperties>
</file>