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E1" w:rsidRDefault="00F242E1"/>
    <w:tbl>
      <w:tblPr>
        <w:tblW w:w="7500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2500"/>
      </w:tblGrid>
      <w:tr w:rsidR="00F242E1" w:rsidRPr="00F242E1">
        <w:trPr>
          <w:jc w:val="center"/>
        </w:trPr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242E1" w:rsidRPr="00F242E1">
              <w:tc>
                <w:tcPr>
                  <w:tcW w:w="0" w:type="auto"/>
                  <w:shd w:val="clear" w:color="auto" w:fill="FF4242"/>
                  <w:vAlign w:val="center"/>
                  <w:hideMark/>
                </w:tcPr>
                <w:p w:rsidR="00F242E1" w:rsidRPr="00F242E1" w:rsidRDefault="00F242E1" w:rsidP="00F242E1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F242E1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 xml:space="preserve">Not </w:t>
                  </w:r>
                  <w:proofErr w:type="gramStart"/>
                  <w:r w:rsidRPr="00F242E1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Recommended</w:t>
                  </w:r>
                  <w:proofErr w:type="gramEnd"/>
                  <w:r w:rsidRPr="00F242E1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242E1" w:rsidRPr="00F242E1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242E1" w:rsidRPr="00F242E1" w:rsidRDefault="00F242E1" w:rsidP="00F242E1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F242E1">
                    <w:rPr>
                      <w:rFonts w:ascii="Helvetica" w:eastAsia="Times New Roman" w:hAnsi="Helvetica" w:cs="Helvetica"/>
                      <w:color w:val="FF4242"/>
                      <w:sz w:val="56"/>
                      <w:szCs w:val="56"/>
                      <w:lang w:eastAsia="en-GB"/>
                    </w:rPr>
                    <w:t>4</w:t>
                  </w:r>
                </w:p>
              </w:tc>
            </w:tr>
          </w:tbl>
          <w:p w:rsidR="00F242E1" w:rsidRPr="00F242E1" w:rsidRDefault="00F242E1" w:rsidP="00F242E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242E1" w:rsidRPr="00F242E1"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F242E1" w:rsidRPr="00F242E1" w:rsidRDefault="00F242E1" w:rsidP="00F242E1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F242E1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 xml:space="preserve">Neither/Don't </w:t>
                  </w:r>
                  <w:proofErr w:type="gramStart"/>
                  <w:r w:rsidRPr="00F242E1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Know</w:t>
                  </w:r>
                  <w:proofErr w:type="gramEnd"/>
                  <w:r w:rsidRPr="00F242E1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242E1" w:rsidRPr="00F242E1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242E1" w:rsidRPr="00F242E1" w:rsidRDefault="00F242E1" w:rsidP="00F242E1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F242E1">
                    <w:rPr>
                      <w:rFonts w:ascii="Helvetica" w:eastAsia="Times New Roman" w:hAnsi="Helvetica" w:cs="Helvetica"/>
                      <w:color w:val="808080"/>
                      <w:sz w:val="56"/>
                      <w:szCs w:val="56"/>
                      <w:lang w:eastAsia="en-GB"/>
                    </w:rPr>
                    <w:t>0</w:t>
                  </w:r>
                </w:p>
              </w:tc>
            </w:tr>
          </w:tbl>
          <w:p w:rsidR="00F242E1" w:rsidRPr="00F242E1" w:rsidRDefault="00F242E1" w:rsidP="00F242E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242E1" w:rsidRPr="00F242E1">
              <w:tc>
                <w:tcPr>
                  <w:tcW w:w="0" w:type="auto"/>
                  <w:shd w:val="clear" w:color="auto" w:fill="5AC64A"/>
                  <w:vAlign w:val="center"/>
                  <w:hideMark/>
                </w:tcPr>
                <w:p w:rsidR="00F242E1" w:rsidRPr="00F242E1" w:rsidRDefault="00F242E1" w:rsidP="00F242E1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proofErr w:type="gramStart"/>
                  <w:r w:rsidRPr="00F242E1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Recommended</w:t>
                  </w:r>
                  <w:proofErr w:type="gramEnd"/>
                  <w:r w:rsidRPr="00F242E1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242E1" w:rsidRPr="00F242E1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242E1" w:rsidRPr="00F242E1" w:rsidRDefault="00F242E1" w:rsidP="00F242E1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F242E1">
                    <w:rPr>
                      <w:rFonts w:ascii="Helvetica" w:eastAsia="Times New Roman" w:hAnsi="Helvetica" w:cs="Helvetica"/>
                      <w:color w:val="5AC64A"/>
                      <w:sz w:val="56"/>
                      <w:szCs w:val="56"/>
                      <w:lang w:eastAsia="en-GB"/>
                    </w:rPr>
                    <w:t>96</w:t>
                  </w:r>
                </w:p>
              </w:tc>
            </w:tr>
          </w:tbl>
          <w:p w:rsidR="00F242E1" w:rsidRPr="00F242E1" w:rsidRDefault="00F242E1" w:rsidP="00F242E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F242E1" w:rsidRPr="00F242E1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644"/>
            </w:tblGrid>
            <w:tr w:rsidR="00F242E1" w:rsidRPr="00F242E1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F242E1" w:rsidRPr="00F242E1" w:rsidRDefault="00F242E1" w:rsidP="00F242E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>
                        <wp:extent cx="285750" cy="285750"/>
                        <wp:effectExtent l="0" t="0" r="0" b="0"/>
                        <wp:docPr id="7" name="Picture 7" descr="http://172.21.227.31/mjogdisplay/icons/friendfamilydat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172.21.227.31/mjogdisplay/icons/friendfamilydat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242E1" w:rsidRPr="00F242E1" w:rsidRDefault="00F242E1" w:rsidP="00F242E1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</w:pPr>
                  <w:r w:rsidRPr="00F242E1"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  <w:t xml:space="preserve">October 2019 </w:t>
                  </w:r>
                </w:p>
              </w:tc>
            </w:tr>
          </w:tbl>
          <w:p w:rsidR="00F242E1" w:rsidRPr="00F242E1" w:rsidRDefault="00F242E1" w:rsidP="00F242E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F242E1" w:rsidRPr="00F242E1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644"/>
            </w:tblGrid>
            <w:tr w:rsidR="00F242E1" w:rsidRPr="00F242E1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F242E1" w:rsidRPr="00F242E1" w:rsidRDefault="00F242E1" w:rsidP="00F242E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>
                        <wp:extent cx="285750" cy="285750"/>
                        <wp:effectExtent l="0" t="0" r="0" b="0"/>
                        <wp:docPr id="6" name="Picture 6" descr="http://172.21.227.31/mjogdisplay/icons/friendfamilysit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172.21.227.31/mjogdisplay/icons/friendfamilysite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242E1" w:rsidRPr="00F242E1" w:rsidRDefault="00F242E1" w:rsidP="00F242E1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</w:pPr>
                  <w:r w:rsidRPr="00F242E1"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  <w:t xml:space="preserve">All </w:t>
                  </w:r>
                </w:p>
              </w:tc>
            </w:tr>
          </w:tbl>
          <w:p w:rsidR="00F242E1" w:rsidRPr="00F242E1" w:rsidRDefault="00F242E1" w:rsidP="00F242E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F242E1" w:rsidRPr="00F242E1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644"/>
            </w:tblGrid>
            <w:tr w:rsidR="00F242E1" w:rsidRPr="00F242E1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F242E1" w:rsidRPr="00F242E1" w:rsidRDefault="00F242E1" w:rsidP="00F242E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>
                        <wp:extent cx="285750" cy="285750"/>
                        <wp:effectExtent l="0" t="0" r="0" b="0"/>
                        <wp:docPr id="5" name="Picture 5" descr="http://172.21.227.31/mjogdisplay/icons/friendfamilydep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172.21.227.31/mjogdisplay/icons/friendfamilydep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242E1" w:rsidRPr="00F242E1" w:rsidRDefault="00F242E1" w:rsidP="00F242E1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</w:pPr>
                  <w:r w:rsidRPr="00F242E1"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  <w:t xml:space="preserve">All </w:t>
                  </w:r>
                </w:p>
              </w:tc>
            </w:tr>
          </w:tbl>
          <w:p w:rsidR="00F242E1" w:rsidRPr="00F242E1" w:rsidRDefault="00F242E1" w:rsidP="00F242E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F242E1" w:rsidRPr="00F242E1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644"/>
            </w:tblGrid>
            <w:tr w:rsidR="00F242E1" w:rsidRPr="00F242E1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F242E1" w:rsidRPr="00F242E1" w:rsidRDefault="00F242E1" w:rsidP="00F242E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>
                        <wp:extent cx="285750" cy="285750"/>
                        <wp:effectExtent l="0" t="0" r="0" b="0"/>
                        <wp:docPr id="4" name="Picture 4" descr="http://172.21.227.31/mjogdisplay/icons/friendfamilyrespondant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172.21.227.31/mjogdisplay/icons/friendfamilyrespondant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242E1" w:rsidRPr="00F242E1" w:rsidRDefault="00F242E1" w:rsidP="00F242E1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</w:pPr>
                  <w:r w:rsidRPr="00F242E1"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  <w:t xml:space="preserve">27 Responses </w:t>
                  </w:r>
                </w:p>
              </w:tc>
            </w:tr>
          </w:tbl>
          <w:p w:rsidR="00F242E1" w:rsidRPr="00F242E1" w:rsidRDefault="00F242E1" w:rsidP="00F242E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F242E1" w:rsidRPr="00F242E1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644"/>
            </w:tblGrid>
            <w:tr w:rsidR="00F242E1" w:rsidRPr="00F242E1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F242E1" w:rsidRPr="00F242E1" w:rsidRDefault="00F242E1" w:rsidP="00F242E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>
                        <wp:extent cx="285750" cy="285750"/>
                        <wp:effectExtent l="0" t="0" r="0" b="0"/>
                        <wp:docPr id="3" name="Picture 3" descr="http://172.21.227.31/mjogdisplay/icons/fftappointment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172.21.227.31/mjogdisplay/icons/fftappointment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242E1" w:rsidRPr="00F242E1" w:rsidRDefault="00F242E1" w:rsidP="00F242E1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</w:pPr>
                  <w:r w:rsidRPr="00F242E1"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  <w:t xml:space="preserve">3779 Appointments </w:t>
                  </w:r>
                </w:p>
              </w:tc>
            </w:tr>
          </w:tbl>
          <w:p w:rsidR="00F242E1" w:rsidRPr="00F242E1" w:rsidRDefault="00F242E1" w:rsidP="00F242E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F242E1" w:rsidRPr="00F242E1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644"/>
            </w:tblGrid>
            <w:tr w:rsidR="00F242E1" w:rsidRPr="00F242E1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F242E1" w:rsidRPr="00F242E1" w:rsidRDefault="00F242E1" w:rsidP="00F242E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>
                        <wp:extent cx="285750" cy="285750"/>
                        <wp:effectExtent l="0" t="0" r="0" b="0"/>
                        <wp:docPr id="2" name="Picture 2" descr="http://172.21.227.31/mjogdisplay/icons/fftresponsep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172.21.227.31/mjogdisplay/icons/fftresponsep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242E1" w:rsidRPr="00F242E1" w:rsidRDefault="00F242E1" w:rsidP="00F242E1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</w:pPr>
                  <w:r w:rsidRPr="00F242E1"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  <w:t xml:space="preserve">1% Response Rate </w:t>
                  </w:r>
                </w:p>
              </w:tc>
            </w:tr>
          </w:tbl>
          <w:p w:rsidR="00F242E1" w:rsidRPr="00F242E1" w:rsidRDefault="00F242E1" w:rsidP="00F242E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F242E1" w:rsidRPr="00F242E1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644"/>
            </w:tblGrid>
            <w:tr w:rsidR="00F242E1" w:rsidRPr="00F242E1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F242E1" w:rsidRPr="00F242E1" w:rsidRDefault="00F242E1" w:rsidP="00F242E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>
                        <wp:extent cx="285750" cy="285750"/>
                        <wp:effectExtent l="0" t="0" r="0" b="0"/>
                        <wp:docPr id="1" name="Picture 1" descr="http://172.21.227.31/mjogdisplay/icons/verbos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172.21.227.31/mjogdisplay/icons/verbos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242E1" w:rsidRPr="00F242E1" w:rsidRDefault="00F242E1" w:rsidP="00F242E1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</w:pPr>
                  <w:r w:rsidRPr="00F242E1"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  <w:t xml:space="preserve">6 Verbose Responses </w:t>
                  </w:r>
                </w:p>
              </w:tc>
            </w:tr>
          </w:tbl>
          <w:p w:rsidR="00F242E1" w:rsidRPr="00F242E1" w:rsidRDefault="00F242E1" w:rsidP="00F242E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F242E1" w:rsidRDefault="00F242E1"/>
    <w:p w:rsidR="00F242E1" w:rsidRDefault="00F242E1"/>
    <w:p w:rsidR="00F242E1" w:rsidRPr="00F242E1" w:rsidRDefault="00F242E1" w:rsidP="00F242E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F242E1">
        <w:rPr>
          <w:rFonts w:ascii="Calibri" w:eastAsia="Times New Roman" w:hAnsi="Calibri" w:cs="Times New Roman"/>
          <w:color w:val="000000"/>
          <w:lang w:eastAsia="en-GB"/>
        </w:rPr>
        <w:t>No changes needed, excellent care as usual thanks</w:t>
      </w:r>
    </w:p>
    <w:p w:rsidR="00F242E1" w:rsidRPr="00F242E1" w:rsidRDefault="00F242E1" w:rsidP="00F242E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F242E1">
        <w:rPr>
          <w:rFonts w:ascii="Calibri" w:eastAsia="Times New Roman" w:hAnsi="Calibri" w:cs="Times New Roman"/>
          <w:color w:val="000000"/>
          <w:lang w:eastAsia="en-GB"/>
        </w:rPr>
        <w:t>Everything is and was fine</w:t>
      </w:r>
    </w:p>
    <w:p w:rsidR="00F242E1" w:rsidRPr="00F242E1" w:rsidRDefault="00F242E1" w:rsidP="00F242E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F242E1">
        <w:rPr>
          <w:rFonts w:ascii="Calibri" w:eastAsia="Times New Roman" w:hAnsi="Calibri" w:cs="Times New Roman"/>
          <w:color w:val="000000"/>
          <w:lang w:eastAsia="en-GB"/>
        </w:rPr>
        <w:t>I wouldn't change a thing</w:t>
      </w:r>
    </w:p>
    <w:p w:rsidR="00F242E1" w:rsidRPr="00F242E1" w:rsidRDefault="00F242E1" w:rsidP="00F242E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F242E1">
        <w:rPr>
          <w:rFonts w:ascii="Calibri" w:eastAsia="Times New Roman" w:hAnsi="Calibri" w:cs="Times New Roman"/>
          <w:color w:val="000000"/>
          <w:lang w:eastAsia="en-GB"/>
        </w:rPr>
        <w:t xml:space="preserve">Can't improve on </w:t>
      </w:r>
      <w:proofErr w:type="gramStart"/>
      <w:r w:rsidRPr="00F242E1">
        <w:rPr>
          <w:rFonts w:ascii="Calibri" w:eastAsia="Times New Roman" w:hAnsi="Calibri" w:cs="Times New Roman"/>
          <w:color w:val="000000"/>
          <w:lang w:eastAsia="en-GB"/>
        </w:rPr>
        <w:t>excellence ??</w:t>
      </w:r>
      <w:proofErr w:type="gramEnd"/>
      <w:r w:rsidRPr="00F242E1">
        <w:rPr>
          <w:rFonts w:ascii="Calibri" w:eastAsia="Times New Roman" w:hAnsi="Calibri" w:cs="Times New Roman"/>
          <w:color w:val="000000"/>
          <w:lang w:eastAsia="en-GB"/>
        </w:rPr>
        <w:t xml:space="preserve"> 10/10</w:t>
      </w:r>
    </w:p>
    <w:p w:rsidR="00F242E1" w:rsidRPr="00F242E1" w:rsidRDefault="00F242E1" w:rsidP="00F242E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F242E1">
        <w:rPr>
          <w:rFonts w:ascii="Calibri" w:eastAsia="Times New Roman" w:hAnsi="Calibri" w:cs="Times New Roman"/>
          <w:color w:val="000000"/>
          <w:lang w:eastAsia="en-GB"/>
        </w:rPr>
        <w:t>Nothing at all</w:t>
      </w:r>
      <w:bookmarkStart w:id="0" w:name="_GoBack"/>
      <w:bookmarkEnd w:id="0"/>
    </w:p>
    <w:p w:rsidR="00F242E1" w:rsidRPr="00F242E1" w:rsidRDefault="00F242E1" w:rsidP="00F242E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F242E1">
        <w:rPr>
          <w:rFonts w:ascii="Calibri" w:eastAsia="Times New Roman" w:hAnsi="Calibri" w:cs="Times New Roman"/>
          <w:color w:val="000000"/>
          <w:lang w:eastAsia="en-GB"/>
        </w:rPr>
        <w:t>We are very happy with the treatment we receive.  Thank you</w:t>
      </w:r>
    </w:p>
    <w:p w:rsidR="00F242E1" w:rsidRDefault="00F242E1" w:rsidP="00F242E1">
      <w:pPr>
        <w:ind w:left="360"/>
      </w:pPr>
    </w:p>
    <w:sectPr w:rsidR="00F242E1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2E1" w:rsidRDefault="00F242E1" w:rsidP="00F242E1">
      <w:pPr>
        <w:spacing w:after="0" w:line="240" w:lineRule="auto"/>
      </w:pPr>
      <w:r>
        <w:separator/>
      </w:r>
    </w:p>
  </w:endnote>
  <w:endnote w:type="continuationSeparator" w:id="0">
    <w:p w:rsidR="00F242E1" w:rsidRDefault="00F242E1" w:rsidP="00F2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2E1" w:rsidRDefault="00F242E1" w:rsidP="00F242E1">
      <w:pPr>
        <w:spacing w:after="0" w:line="240" w:lineRule="auto"/>
      </w:pPr>
      <w:r>
        <w:separator/>
      </w:r>
    </w:p>
  </w:footnote>
  <w:footnote w:type="continuationSeparator" w:id="0">
    <w:p w:rsidR="00F242E1" w:rsidRDefault="00F242E1" w:rsidP="00F24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1" w:rsidRDefault="00F242E1">
    <w:pPr>
      <w:pStyle w:val="Header"/>
    </w:pPr>
    <w:r>
      <w:t xml:space="preserve">Kingsnorth Medical Practice – Friends and Family Results – October 2019 </w:t>
    </w:r>
  </w:p>
  <w:p w:rsidR="00F242E1" w:rsidRDefault="00F242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09EA"/>
    <w:multiLevelType w:val="hybridMultilevel"/>
    <w:tmpl w:val="B80ACF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E1"/>
    <w:rsid w:val="005F549D"/>
    <w:rsid w:val="00F2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2E1"/>
  </w:style>
  <w:style w:type="paragraph" w:styleId="Footer">
    <w:name w:val="footer"/>
    <w:basedOn w:val="Normal"/>
    <w:link w:val="FooterChar"/>
    <w:uiPriority w:val="99"/>
    <w:unhideWhenUsed/>
    <w:rsid w:val="00F24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2E1"/>
  </w:style>
  <w:style w:type="paragraph" w:styleId="ListParagraph">
    <w:name w:val="List Paragraph"/>
    <w:basedOn w:val="Normal"/>
    <w:uiPriority w:val="34"/>
    <w:qFormat/>
    <w:rsid w:val="00F24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2E1"/>
  </w:style>
  <w:style w:type="paragraph" w:styleId="Footer">
    <w:name w:val="footer"/>
    <w:basedOn w:val="Normal"/>
    <w:link w:val="FooterChar"/>
    <w:uiPriority w:val="99"/>
    <w:unhideWhenUsed/>
    <w:rsid w:val="00F24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2E1"/>
  </w:style>
  <w:style w:type="paragraph" w:styleId="ListParagraph">
    <w:name w:val="List Paragraph"/>
    <w:basedOn w:val="Normal"/>
    <w:uiPriority w:val="34"/>
    <w:qFormat/>
    <w:rsid w:val="00F24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Dawe</dc:creator>
  <cp:lastModifiedBy>Georgia Dawe</cp:lastModifiedBy>
  <cp:revision>1</cp:revision>
  <dcterms:created xsi:type="dcterms:W3CDTF">2019-11-01T14:45:00Z</dcterms:created>
  <dcterms:modified xsi:type="dcterms:W3CDTF">2019-11-01T14:53:00Z</dcterms:modified>
</cp:coreProperties>
</file>